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192EAE"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C3CD4">
      <w:pPr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и дополнений в решение Унечского районного </w:t>
      </w:r>
      <w:r w:rsidR="001C75FB">
        <w:rPr>
          <w:sz w:val="24"/>
          <w:szCs w:val="24"/>
        </w:rPr>
        <w:t>С</w:t>
      </w:r>
      <w:r w:rsidR="006C5581">
        <w:rPr>
          <w:sz w:val="24"/>
          <w:szCs w:val="24"/>
        </w:rPr>
        <w:t>овета народных депутатов от 21.12.2016 года №5-178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 xml:space="preserve">О бюджете муниципального образования </w:t>
      </w:r>
      <w:r w:rsidR="00C27DAF">
        <w:rPr>
          <w:sz w:val="24"/>
          <w:szCs w:val="24"/>
        </w:rPr>
        <w:t>«</w:t>
      </w:r>
      <w:r>
        <w:rPr>
          <w:sz w:val="24"/>
          <w:szCs w:val="24"/>
        </w:rPr>
        <w:t>Унечский муниципальный район</w:t>
      </w:r>
      <w:r w:rsidR="00C27DAF">
        <w:rPr>
          <w:sz w:val="24"/>
          <w:szCs w:val="24"/>
        </w:rPr>
        <w:t>» на</w:t>
      </w:r>
      <w:r w:rsidR="006C5581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 год</w:t>
      </w:r>
      <w:r w:rsidR="006C5581">
        <w:rPr>
          <w:sz w:val="24"/>
          <w:szCs w:val="24"/>
        </w:rPr>
        <w:t xml:space="preserve"> и на плановый период 2018 и 2019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D13C3F">
        <w:rPr>
          <w:sz w:val="24"/>
          <w:szCs w:val="24"/>
        </w:rPr>
        <w:t xml:space="preserve"> на 2017 год</w:t>
      </w:r>
      <w:bookmarkStart w:id="0" w:name="_GoBack"/>
      <w:bookmarkEnd w:id="0"/>
      <w:r>
        <w:rPr>
          <w:sz w:val="24"/>
          <w:szCs w:val="24"/>
        </w:rPr>
        <w:t>.</w:t>
      </w:r>
      <w:proofErr w:type="gramEnd"/>
    </w:p>
    <w:p w:rsidR="008E2006" w:rsidRDefault="00192EAE" w:rsidP="006C55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Доходная часть бюджета увеличится на </w:t>
      </w:r>
      <w:r w:rsidR="006C5581">
        <w:rPr>
          <w:sz w:val="24"/>
          <w:szCs w:val="24"/>
        </w:rPr>
        <w:t>5000000</w:t>
      </w:r>
      <w:r>
        <w:rPr>
          <w:sz w:val="24"/>
          <w:szCs w:val="24"/>
        </w:rPr>
        <w:t xml:space="preserve"> рубл</w:t>
      </w:r>
      <w:r w:rsidR="00445EAA">
        <w:rPr>
          <w:sz w:val="24"/>
          <w:szCs w:val="24"/>
        </w:rPr>
        <w:t>ей</w:t>
      </w:r>
      <w:r>
        <w:rPr>
          <w:sz w:val="24"/>
          <w:szCs w:val="24"/>
        </w:rPr>
        <w:t xml:space="preserve"> за счет межбюджетных трансфертов из област</w:t>
      </w:r>
      <w:r w:rsidR="00177045">
        <w:rPr>
          <w:sz w:val="24"/>
          <w:szCs w:val="24"/>
        </w:rPr>
        <w:t>ного бюджета</w:t>
      </w:r>
      <w:r w:rsidR="006C5581">
        <w:rPr>
          <w:sz w:val="24"/>
          <w:szCs w:val="24"/>
        </w:rPr>
        <w:t xml:space="preserve">, а именно </w:t>
      </w:r>
      <w:r w:rsidR="008E2006">
        <w:rPr>
          <w:sz w:val="24"/>
          <w:szCs w:val="24"/>
        </w:rPr>
        <w:t>дотации на поддержку мер по обеспечению сбалансированности бюджета муниципально</w:t>
      </w:r>
      <w:r w:rsidR="006C5581">
        <w:rPr>
          <w:sz w:val="24"/>
          <w:szCs w:val="24"/>
        </w:rPr>
        <w:t>го района.</w:t>
      </w:r>
    </w:p>
    <w:p w:rsidR="00192EAE" w:rsidRDefault="005E0151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Расходная часть бюджета </w:t>
      </w:r>
      <w:r w:rsidR="008E2006">
        <w:rPr>
          <w:sz w:val="24"/>
          <w:szCs w:val="24"/>
        </w:rPr>
        <w:t xml:space="preserve">в целом </w:t>
      </w:r>
      <w:r>
        <w:rPr>
          <w:sz w:val="24"/>
          <w:szCs w:val="24"/>
        </w:rPr>
        <w:t xml:space="preserve">увеличится на </w:t>
      </w:r>
      <w:r w:rsidR="006C5581">
        <w:rPr>
          <w:sz w:val="24"/>
          <w:szCs w:val="24"/>
        </w:rPr>
        <w:t>6203117</w:t>
      </w:r>
      <w:r>
        <w:rPr>
          <w:sz w:val="24"/>
          <w:szCs w:val="24"/>
        </w:rPr>
        <w:t xml:space="preserve"> рубл</w:t>
      </w:r>
      <w:r w:rsidR="008E2006">
        <w:rPr>
          <w:sz w:val="24"/>
          <w:szCs w:val="24"/>
        </w:rPr>
        <w:t xml:space="preserve">ей. Увеличение расходов предполагается </w:t>
      </w:r>
      <w:r>
        <w:rPr>
          <w:sz w:val="24"/>
          <w:szCs w:val="24"/>
        </w:rPr>
        <w:t xml:space="preserve"> по следующим направлениям:</w:t>
      </w:r>
    </w:p>
    <w:p w:rsidR="006C5581" w:rsidRPr="006C5581" w:rsidRDefault="00495EAA" w:rsidP="006C5581">
      <w:pPr>
        <w:pStyle w:val="a3"/>
        <w:numPr>
          <w:ilvl w:val="0"/>
          <w:numId w:val="8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на оказание помощи городскому и сельским поселениям по</w:t>
      </w:r>
      <w:r w:rsidR="006C5581" w:rsidRPr="006C5581">
        <w:rPr>
          <w:sz w:val="24"/>
          <w:szCs w:val="24"/>
        </w:rPr>
        <w:t xml:space="preserve"> </w:t>
      </w:r>
      <w:r>
        <w:rPr>
          <w:sz w:val="24"/>
          <w:szCs w:val="24"/>
        </w:rPr>
        <w:t>содержанию</w:t>
      </w:r>
      <w:r w:rsidR="006C5581">
        <w:rPr>
          <w:sz w:val="24"/>
          <w:szCs w:val="24"/>
        </w:rPr>
        <w:t xml:space="preserve"> мест захоронения </w:t>
      </w:r>
      <w:r w:rsidR="006C5581" w:rsidRPr="006C5581">
        <w:rPr>
          <w:sz w:val="24"/>
          <w:szCs w:val="24"/>
        </w:rPr>
        <w:t xml:space="preserve">в сумме </w:t>
      </w:r>
      <w:r w:rsidR="006C5581">
        <w:rPr>
          <w:sz w:val="24"/>
          <w:szCs w:val="24"/>
        </w:rPr>
        <w:t>5000000</w:t>
      </w:r>
      <w:r w:rsidR="006C5581" w:rsidRPr="006C5581">
        <w:rPr>
          <w:sz w:val="24"/>
          <w:szCs w:val="24"/>
        </w:rPr>
        <w:t xml:space="preserve"> рублей;</w:t>
      </w:r>
      <w:proofErr w:type="gramEnd"/>
    </w:p>
    <w:p w:rsidR="00495EAA" w:rsidRPr="00495EAA" w:rsidRDefault="00495EAA" w:rsidP="00495EAA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н</w:t>
      </w:r>
      <w:r w:rsidRPr="00495EAA">
        <w:rPr>
          <w:sz w:val="24"/>
          <w:szCs w:val="24"/>
        </w:rPr>
        <w:t>а ремонт кровли и фасада МБУК «</w:t>
      </w:r>
      <w:proofErr w:type="spellStart"/>
      <w:r w:rsidRPr="00495EAA">
        <w:rPr>
          <w:sz w:val="24"/>
          <w:szCs w:val="24"/>
        </w:rPr>
        <w:t>Межпоселенческое</w:t>
      </w:r>
      <w:proofErr w:type="spellEnd"/>
      <w:r w:rsidRPr="00495EAA">
        <w:rPr>
          <w:sz w:val="24"/>
          <w:szCs w:val="24"/>
        </w:rPr>
        <w:t xml:space="preserve"> культурно-досуговое учреждение (клуб имени 1 мая)» в сумме </w:t>
      </w:r>
      <w:r>
        <w:rPr>
          <w:sz w:val="24"/>
          <w:szCs w:val="24"/>
        </w:rPr>
        <w:t>1203117</w:t>
      </w:r>
      <w:r w:rsidRPr="00495EAA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, за счет целевых остатков средств на счете бюджета на начало года</w:t>
      </w:r>
      <w:r w:rsidRPr="00495EAA">
        <w:rPr>
          <w:sz w:val="24"/>
          <w:szCs w:val="24"/>
        </w:rPr>
        <w:t>.</w:t>
      </w:r>
    </w:p>
    <w:p w:rsidR="006C5581" w:rsidRDefault="002D0C94" w:rsidP="006C5581">
      <w:pPr>
        <w:jc w:val="both"/>
        <w:rPr>
          <w:rFonts w:cs="Times New Roman"/>
          <w:sz w:val="24"/>
          <w:szCs w:val="24"/>
        </w:rPr>
      </w:pPr>
      <w:r w:rsidRPr="002D0C94">
        <w:rPr>
          <w:rFonts w:cs="Times New Roman"/>
          <w:sz w:val="24"/>
          <w:szCs w:val="24"/>
        </w:rPr>
        <w:t xml:space="preserve">Дефицит бюджета увеличится на </w:t>
      </w:r>
      <w:r w:rsidR="006C5581">
        <w:rPr>
          <w:rFonts w:cs="Times New Roman"/>
          <w:sz w:val="24"/>
          <w:szCs w:val="24"/>
        </w:rPr>
        <w:t>1203117</w:t>
      </w:r>
      <w:r w:rsidRPr="002D0C94">
        <w:rPr>
          <w:rFonts w:cs="Times New Roman"/>
          <w:sz w:val="24"/>
          <w:szCs w:val="24"/>
        </w:rPr>
        <w:t xml:space="preserve"> рублей. </w:t>
      </w:r>
      <w:r w:rsidR="006C5581" w:rsidRPr="002D0C94">
        <w:rPr>
          <w:rFonts w:cs="Times New Roman"/>
          <w:sz w:val="24"/>
          <w:szCs w:val="24"/>
        </w:rPr>
        <w:t>В качестве источника покрытия дефицита бюджета выступают остатки средств на счете бюджета района на 01.0</w:t>
      </w:r>
      <w:r w:rsidR="006C5581">
        <w:rPr>
          <w:rFonts w:cs="Times New Roman"/>
          <w:sz w:val="24"/>
          <w:szCs w:val="24"/>
        </w:rPr>
        <w:t>1.2017</w:t>
      </w:r>
      <w:r w:rsidR="006C5581" w:rsidRPr="002D0C94">
        <w:rPr>
          <w:rFonts w:cs="Times New Roman"/>
          <w:sz w:val="24"/>
          <w:szCs w:val="24"/>
        </w:rPr>
        <w:t xml:space="preserve"> года.</w:t>
      </w:r>
    </w:p>
    <w:p w:rsidR="00BC62EC" w:rsidRDefault="00BC62EC" w:rsidP="001608F3">
      <w:pPr>
        <w:jc w:val="both"/>
        <w:rPr>
          <w:sz w:val="24"/>
          <w:szCs w:val="24"/>
        </w:rPr>
      </w:pPr>
    </w:p>
    <w:p w:rsidR="0070549D" w:rsidRDefault="0070549D" w:rsidP="001608F3">
      <w:pPr>
        <w:jc w:val="both"/>
        <w:rPr>
          <w:sz w:val="24"/>
          <w:szCs w:val="24"/>
        </w:rPr>
      </w:pPr>
    </w:p>
    <w:p w:rsidR="00993E59" w:rsidRPr="00462E3E" w:rsidRDefault="00D37D92" w:rsidP="00AC3CD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993E59">
        <w:rPr>
          <w:sz w:val="24"/>
          <w:szCs w:val="24"/>
        </w:rPr>
        <w:t xml:space="preserve">ачальник финансового управления                        </w:t>
      </w:r>
      <w:r w:rsidR="0070549D">
        <w:rPr>
          <w:sz w:val="24"/>
          <w:szCs w:val="24"/>
        </w:rPr>
        <w:t xml:space="preserve">   </w:t>
      </w:r>
      <w:r w:rsidR="00993E59">
        <w:rPr>
          <w:sz w:val="24"/>
          <w:szCs w:val="24"/>
        </w:rPr>
        <w:t xml:space="preserve">    </w:t>
      </w:r>
      <w:r w:rsidR="00C27DA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С.В. Шайтур</w:t>
      </w:r>
    </w:p>
    <w:p w:rsidR="005E0151" w:rsidRPr="009E5631" w:rsidRDefault="005E0151" w:rsidP="00AC3CD4">
      <w:pPr>
        <w:ind w:left="1069" w:firstLine="0"/>
        <w:rPr>
          <w:sz w:val="24"/>
          <w:szCs w:val="24"/>
        </w:rPr>
      </w:pPr>
      <w:r w:rsidRPr="009E5631">
        <w:rPr>
          <w:sz w:val="24"/>
          <w:szCs w:val="24"/>
        </w:rPr>
        <w:t xml:space="preserve"> </w:t>
      </w:r>
    </w:p>
    <w:sectPr w:rsidR="005E0151" w:rsidRPr="009E5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716DF"/>
    <w:rsid w:val="00097C56"/>
    <w:rsid w:val="001608F3"/>
    <w:rsid w:val="00177045"/>
    <w:rsid w:val="00192EAE"/>
    <w:rsid w:val="001A7A13"/>
    <w:rsid w:val="001C75FB"/>
    <w:rsid w:val="00285387"/>
    <w:rsid w:val="002D0C94"/>
    <w:rsid w:val="00445EAA"/>
    <w:rsid w:val="00462E3E"/>
    <w:rsid w:val="00495EAA"/>
    <w:rsid w:val="004A5A4A"/>
    <w:rsid w:val="004C0C36"/>
    <w:rsid w:val="005E0151"/>
    <w:rsid w:val="005F6690"/>
    <w:rsid w:val="0061245A"/>
    <w:rsid w:val="006C5581"/>
    <w:rsid w:val="0070549D"/>
    <w:rsid w:val="008E2006"/>
    <w:rsid w:val="00993E59"/>
    <w:rsid w:val="00996D4E"/>
    <w:rsid w:val="009E5631"/>
    <w:rsid w:val="00A26BD5"/>
    <w:rsid w:val="00A648EC"/>
    <w:rsid w:val="00AC3CD4"/>
    <w:rsid w:val="00B62C65"/>
    <w:rsid w:val="00B744BC"/>
    <w:rsid w:val="00BA0E22"/>
    <w:rsid w:val="00BC62EC"/>
    <w:rsid w:val="00C27DAF"/>
    <w:rsid w:val="00C673C2"/>
    <w:rsid w:val="00CC39B8"/>
    <w:rsid w:val="00D13C3F"/>
    <w:rsid w:val="00D37D92"/>
    <w:rsid w:val="00D94EEC"/>
    <w:rsid w:val="00E65235"/>
    <w:rsid w:val="00EF5620"/>
    <w:rsid w:val="00F13192"/>
    <w:rsid w:val="00F2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654FB-7615-4961-8FEC-0AF7437D4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21</cp:revision>
  <cp:lastPrinted>2017-01-24T13:47:00Z</cp:lastPrinted>
  <dcterms:created xsi:type="dcterms:W3CDTF">2016-07-13T05:46:00Z</dcterms:created>
  <dcterms:modified xsi:type="dcterms:W3CDTF">2017-01-24T13:47:00Z</dcterms:modified>
</cp:coreProperties>
</file>